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13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4"/>
        </w:rPr>
        <w:t>IS DEZE PC KLAAR</w:t>
        <w:br/>
        <w:t>VOOR GEBRUIK?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Drivers • updates • beveiliging • basisnetwerk • oplevering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Controleren, beveiligen, testen en professioneel afleveren.</w:t>
            </w:r>
          </w:p>
        </w:tc>
      </w:tr>
    </w:tbl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volledige systeeminventaris maken.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Driverproblemen herkennen en drivers uit betrouwbare bronnen installeren.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Windows Update en firmware-updates verantwoord uitvoeren.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Accounts, antivirus, firewall, updates en herstelmogelijkheden controleren.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minimale netwerkdiagnose uitvoeren zonder uitgebreide netwerktheorie.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Back-up, synchronisatie, herstelpunt en recovery drive onderscheiden.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pc met een controle- en opleverrapport afleveren.</w:t>
      </w:r>
    </w:p>
    <w:p>
      <w:pPr>
        <w:pStyle w:val="Heading1"/>
      </w:pPr>
      <w:r>
        <w:t>1. Wanneer is een pc klaar?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pc is pas klaar wanneer hardware, Windows, drivers, beveiliging en functies aantoonbaar gecontroleerd zijn.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3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Fase</w:t>
            </w:r>
          </w:p>
        </w:tc>
        <w:tc>
          <w:tcPr>
            <w:tcW w:type="dxa" w:w="70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Bewijs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inventaris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hardware, serienummer, Windows-editie en gebruiker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drivers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fouten én functietest geslaagd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updates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Update opnieuw gecontroleerd na herstart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beveiliging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Defender, firewall, accounts en herstelcodes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functies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beeld, audio, opslag, USB en netwerk getest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overdracht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rapport, opmerkingen en herstelplan</w:t>
            </w:r>
          </w:p>
        </w:tc>
      </w:tr>
    </w:tbl>
    <w:p>
      <w:pPr>
        <w:pStyle w:val="Heading1"/>
      </w:pPr>
      <w:r>
        <w:t>2. Systeeminventaris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Noteer wat aanwezig is vóór je iets wijzigt.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89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446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Resultaat</w:t>
            </w:r>
          </w:p>
        </w:tc>
      </w:tr>
      <w:tr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merk/model/serienummer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 en RAM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opslag, capaciteit en vrije ruimte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grafische adapter en scherm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Windows-editie, versie en activatie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UEFI/Secure Boot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netwerk- en audioadapter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randapparatuur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3. Drivers en Apparaatbeheer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geel waarschuwingsteken of onbekend apparaat vraagt identificatie en een gerichte driverroute.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74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Bronvolgorde</w:t>
            </w:r>
          </w:p>
        </w:tc>
        <w:tc>
          <w:tcPr>
            <w:tcW w:type="dxa" w:w="56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Gebruik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1. Windows Update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aanbevolen drivers automatisch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2. Optionele updates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doelgericht selecteren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3. fabrikant van pc/moederbord/kaart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exact model en Windows-versie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4. hardware-id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onbekend apparaat identificeren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NIET GEBRUIKEN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Vermijd algemene “driver updater”-websites en willekeurige downloadsites.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Installeren → herstarten → Apparaatbeheer → echte functietest → versie documenteren.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74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Situatie</w:t>
            </w:r>
          </w:p>
        </w:tc>
        <w:tc>
          <w:tcPr>
            <w:tcW w:type="dxa" w:w="56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Keuze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apparaat werkt stabiel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 zonder reden wijzigen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beveiligings- of compatibiliteitsfix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bijwerken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probleem begon na driverupdate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vorige driver terugzetten of herstelpunt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driver ontbreekt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officiële bron zoeken</w:t>
            </w:r>
          </w:p>
        </w:tc>
      </w:tr>
    </w:tbl>
    <w:p>
      <w:pPr>
        <w:pStyle w:val="Heading1"/>
      </w:pPr>
      <w:r>
        <w:t>4. Updates en firmware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Windows Update is een cyclus: zoeken, installeren, herstarten en opnieuw zoeken.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83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10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kwaliteits- en beveiligingsupdates geïnstalleerd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optionele drivers bewust beoordeeld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herstart uitgevoerd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opnieuw naar updates gezocht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updategeschiedenis gecontroleerd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BIOS- of firmware-update gebeurt alleen met een duidelijke reden en een herstelplan.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Controleer exact model, release notes en stabiele voeding. Onderbreek een firmware-update nooit. Alleen begeleid uitvoeren.</w:t>
            </w:r>
          </w:p>
        </w:tc>
      </w:tr>
    </w:tbl>
    <w:p>
      <w:r>
        <w:br w:type="page"/>
      </w:r>
    </w:p>
    <w:p>
      <w:pPr>
        <w:pStyle w:val="Heading1"/>
      </w:pPr>
      <w:r>
        <w:t>5. Basisbeveiliging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Beveiliging bestaat uit meerdere lagen.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Oplevercontrole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account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standaardaccount waar mogelijk; beheeraccount doelgericht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wachtwoord/MFA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sterk, uniek en MFA waar ondersteund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Defender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realtime bescherming en actuele definities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firewall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actief voor public, private en domain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updates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automatisch en actueel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encryptie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status en herstelcode veilig geregeld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software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alleen noodzakelijke, betrouwbare toepassingen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openbaar netwerk gebruikt strengere zichtbaarheid dan een vertrouwd privénetwerk.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FIREWALL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Maak zo nodig een gerichte uitzondering; schakel de volledige firewall niet uit.</w:t>
            </w:r>
          </w:p>
        </w:tc>
      </w:tr>
    </w:tbl>
    <w:p>
      <w:pPr>
        <w:pStyle w:val="Heading1"/>
      </w:pPr>
      <w:r>
        <w:t>6. Minimale netwerkbasis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Verbinding → IP-configuratie → gateway → internet-IP → DNS/website.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3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60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Doel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kabel/linklicht of wifi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fysieke/draadloze verbinding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ipconfig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adres en gateway ontvangen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ping gateway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lokaal pad testen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ping extern IP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internetpad testen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nslookup of domeinnaam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DNS onderscheiden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browser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toepassing testen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AFBAKENING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Geen subnetrekenen, VLAN’s of routerconfiguratie in het vijfde. Die netwerktheorie volgt in het zesde.</w:t>
            </w:r>
          </w:p>
        </w:tc>
      </w:tr>
    </w:tbl>
    <w:p>
      <w:pPr>
        <w:pStyle w:val="Heading2"/>
      </w:pPr>
      <w:r>
        <w:t>Netwerk-FIX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Geen linklicht: eerste controle =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Gateway bereikbaar, extern IP niet: probleemzone =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Extern IP bereikbaar, naam niet: waarschijnlijk ____________________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7. Software installeren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Controleer bron, systeemvereisten, licentie, installatiekeuzes en digitale ondertekening.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Voor installatie</w:t>
            </w:r>
          </w:p>
        </w:tc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Na installatie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officiële bron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start en basisfunctie testen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versie/architectuur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updates controleren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installatieopties lezen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autostart en rechten beoordelen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ongewenste bundels weigeren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installatie documenteren</w:t>
            </w:r>
          </w:p>
        </w:tc>
      </w:tr>
    </w:tbl>
    <w:p>
      <w:pPr>
        <w:pStyle w:val="Heading1"/>
      </w:pPr>
      <w:r>
        <w:t>8. Back-up en herstel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Synchronisatie, back-up en herstelpunt lossen verschillende problemen op.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5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Middel</w:t>
            </w:r>
          </w:p>
        </w:tc>
        <w:tc>
          <w:tcPr>
            <w:tcW w:type="dxa" w:w="36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Beschermt vooral tegen</w:t>
            </w:r>
          </w:p>
        </w:tc>
        <w:tc>
          <w:tcPr>
            <w:tcW w:type="dxa" w:w="31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Niet hetzelfde als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synchronisatie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toegang op meerdere toestellen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historische offline back-up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bestandsback-up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verlies of beschadiging van data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systeemherstel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herstelpunt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slechte driver/app/systeeminstelling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back-up persoonlijke bestanden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recovery drive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herstellen/starten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persoonlijke bestanden bewaren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installatiemedium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opnieuw installeren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complete imageback-up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5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3 kopieën • 2 soorten media • 1 kopie op een andere locatie.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TEST HERSTEL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groen back-upscherm bewijst nog niet dat de juiste bestanden herstelbaar zijn.</w:t>
            </w:r>
          </w:p>
        </w:tc>
      </w:tr>
    </w:tbl>
    <w:p>
      <w:pPr>
        <w:pStyle w:val="Heading1"/>
      </w:pPr>
      <w:r>
        <w:t>9. LAB — oplevering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Elk groen vinkje vraagt een zichtbaar testresultaat.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54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Test/bewijs</w:t>
            </w:r>
          </w:p>
        </w:tc>
        <w:tc>
          <w:tcPr>
            <w:tcW w:type="dxa" w:w="10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inventaris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specificaties genoteerd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Apparaatbeheer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onverklaarde waarschuwingen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updates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na herstart opnieuw gecontroleerd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beeld en audio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resolutie, Hz, uitgang en microfoon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capaciteit, vrije ruimte en status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 en randapparatuur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praktische functietest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netwerk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IP, gateway, internet en naam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beveiliging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Defender, firewall en accounts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herstel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back-up-/recoveryplan gekend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</w:tbl>
    <w:p>
      <w:r>
        <w:br w:type="page"/>
      </w:r>
    </w:p>
    <w:p>
      <w:pPr>
        <w:pStyle w:val="Heading1"/>
      </w:pPr>
      <w:r>
        <w:t>10. Opleverrapport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6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Veld</w:t>
            </w:r>
          </w:p>
        </w:tc>
        <w:tc>
          <w:tcPr>
            <w:tcW w:type="dxa" w:w="57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In te vullen</w:t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toestel + serienummer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gebruiker/klant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Windows-editie en activatie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drivers en updates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beveiligingsstatus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testresultaten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openstaande opmerkingen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datum + naam tester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pPr>
        <w:pStyle w:val="Heading1"/>
      </w:pPr>
      <w:r>
        <w:t>11. FIX-eindproef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Benoem eerst de probleemzone en verander daarna één factor per test.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Storing</w:t>
            </w:r>
          </w:p>
        </w:tc>
        <w:tc>
          <w:tcPr>
            <w:tcW w:type="dxa" w:w="59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Eerste gerichte controle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gele ! in Apparaatbeheer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apparaat/status/hardware-id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lage resolutie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GPU-herkenning en driver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audio na HDMI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gekozen uitvoerapparaat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netwerk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adapter, link/wifi en IP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update blijft mislukken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foutcode, ruimte, restart, geschiedenis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volle systeemschijf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opslaggebruik analyseren vóór verwijderen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#13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een afgewerkte pc controleren, beveiligen, testen en professioneel gebruiksklaar opleveren.</w:t>
            </w:r>
          </w:p>
        </w:tc>
      </w:tr>
    </w:tbl>
    <w:p>
      <w:pPr>
        <w:pStyle w:val="Heading1"/>
      </w:pPr>
      <w:r>
        <w:t>Bronnen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Microsoft Support — Windows Update en drivers.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Microsoft Support — Windows Security en Firewall &amp; network protection.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Microsoft Support — Backup, restore and recovery, System Restore en Recovery Drive.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